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2ACA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ALGEBRA &amp; CALCULUS</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this course, you will explore a range of algebraic methods and calculus.  You will explore algebraic methods to generalise and represent patterns and relationships in numbers, shapes, and measurements.  You will be introduced to the fundamentals of differentiation and antidifferentiation, commonly known as calculus.  This course will suit you if you are interested in pursuing pure mathematics, engineering, and architecture fields in the future. It will also be beneficial if you are looking to take Physics and/or Chemistry and intend to take 3ACA.</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Mathematics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explore algebraic methods to generalise and represent patterns and relationships found in numbers, shapes and measures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 You will use arithmetic and geometric sequences and series to solve real-life problems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manipulate rational, exponential, and logarithmic algebraic expressions, and form and use linear and quadratic equations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You will understand the fundamentals of differentiation and antidifferentiation (a.k.a. calculus)</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sketch the graphs of functions and their gradient functions and describe the relationship between these graphs</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AS91256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Apply coordinate geometry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AS91269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Apply systems of equations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AS91257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Apply graphical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AS91261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Apply algebraic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AS91262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Apply calculus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7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